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41E71C72" w14:textId="77777777" w:rsidR="00645EFB" w:rsidRDefault="004E2B8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4E2B8D">
        <w:rPr>
          <w:rFonts w:ascii="Times New Roman" w:hAnsi="Times New Roman"/>
          <w:b/>
          <w:sz w:val="24"/>
          <w:szCs w:val="24"/>
          <w:lang w:val="it-CH"/>
        </w:rPr>
        <w:t xml:space="preserve">NESTLE </w:t>
      </w:r>
    </w:p>
    <w:p w14:paraId="148F7CDC" w14:textId="77D11603" w:rsidR="004E2B8D" w:rsidRDefault="00645EFB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645EFB">
        <w:rPr>
          <w:rFonts w:ascii="Times New Roman" w:hAnsi="Times New Roman"/>
          <w:b/>
          <w:sz w:val="24"/>
          <w:szCs w:val="24"/>
          <w:lang w:val="it-CH"/>
        </w:rPr>
        <w:t xml:space="preserve">BEBA SUPREME </w:t>
      </w:r>
      <w:proofErr w:type="spellStart"/>
      <w:r w:rsidRPr="00645EFB">
        <w:rPr>
          <w:rFonts w:ascii="Times New Roman" w:hAnsi="Times New Roman"/>
          <w:b/>
          <w:sz w:val="24"/>
          <w:szCs w:val="24"/>
          <w:lang w:val="it-CH"/>
        </w:rPr>
        <w:t>Pre</w:t>
      </w:r>
      <w:proofErr w:type="spellEnd"/>
      <w:r w:rsidRPr="00645EFB">
        <w:rPr>
          <w:rFonts w:ascii="Times New Roman" w:hAnsi="Times New Roman"/>
          <w:b/>
          <w:sz w:val="24"/>
          <w:szCs w:val="24"/>
          <w:lang w:val="it-CH"/>
        </w:rPr>
        <w:t xml:space="preserve"> 800g</w:t>
      </w:r>
    </w:p>
    <w:p w14:paraId="452AE1F6" w14:textId="77777777" w:rsidR="00645EFB" w:rsidRPr="00DB0BBD" w:rsidRDefault="00645EFB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E4EC0DE" w14:textId="6A96AFA8" w:rsidR="003F6D33" w:rsidRPr="00674F38" w:rsidRDefault="00A63494" w:rsidP="00674F38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45EFB">
        <w:rPr>
          <w:rFonts w:ascii="Times New Roman" w:hAnsi="Times New Roman"/>
          <w:bCs/>
          <w:color w:val="000000"/>
          <w:sz w:val="24"/>
          <w:szCs w:val="24"/>
        </w:rPr>
        <w:t xml:space="preserve">NESTLE </w:t>
      </w:r>
      <w:r w:rsidR="00645EFB" w:rsidRP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BEBA SUPREME Pre 800g</w:t>
      </w:r>
      <w:r w:rsid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</w:t>
      </w:r>
      <w:r w:rsidR="00645EFB" w:rsidRP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EAN: 7613287226631,</w:t>
      </w:r>
      <w:r w:rsid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š</w:t>
      </w:r>
      <w:r w:rsidR="00645EFB" w:rsidRP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arža</w:t>
      </w:r>
      <w:r w:rsid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645EFB" w:rsidRP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51460742F1, </w:t>
      </w:r>
      <w:r w:rsid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najbolje upotrijebiti do </w:t>
      </w:r>
      <w:r w:rsidR="00645EFB" w:rsidRP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05.2027</w:t>
      </w:r>
      <w:r w:rsidR="00645EF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</w:t>
      </w:r>
      <w:r w:rsidR="00674F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zbog utvrđenog toksina </w:t>
      </w:r>
      <w:proofErr w:type="spellStart"/>
      <w:r w:rsidR="00674F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cereulida</w:t>
      </w:r>
      <w:proofErr w:type="spellEnd"/>
      <w:r w:rsidR="00674F3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</w:p>
    <w:p w14:paraId="2D8BBA6D" w14:textId="77777777" w:rsidR="00DA2124" w:rsidRPr="00757F84" w:rsidRDefault="00DA2124" w:rsidP="00DA212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425CD62" w14:textId="74E28359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>Proizvod</w:t>
      </w:r>
      <w:r w:rsidR="00674F38">
        <w:rPr>
          <w:rFonts w:ascii="Times New Roman" w:hAnsi="Times New Roman"/>
          <w:sz w:val="24"/>
          <w:szCs w:val="24"/>
        </w:rPr>
        <w:t xml:space="preserve"> nije</w:t>
      </w:r>
      <w:r w:rsidRPr="00C25D1A">
        <w:rPr>
          <w:rFonts w:ascii="Times New Roman" w:hAnsi="Times New Roman"/>
          <w:sz w:val="24"/>
          <w:szCs w:val="24"/>
        </w:rPr>
        <w:t xml:space="preserve"> 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24A7434" w14:textId="29242EA2" w:rsidR="001A55F8" w:rsidRDefault="00F1477E" w:rsidP="004E2B8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</w:t>
      </w:r>
      <w:r w:rsidR="00D26D6C">
        <w:rPr>
          <w:rFonts w:ascii="Times New Roman" w:hAnsi="Times New Roman"/>
          <w:sz w:val="24"/>
          <w:szCs w:val="24"/>
        </w:rPr>
        <w:t>i</w:t>
      </w:r>
      <w:r w:rsidRPr="00F1477E">
        <w:rPr>
          <w:rFonts w:ascii="Times New Roman" w:hAnsi="Times New Roman"/>
          <w:sz w:val="24"/>
          <w:szCs w:val="24"/>
        </w:rPr>
        <w:t xml:space="preserve"> subjekta</w:t>
      </w:r>
      <w:r w:rsidR="00645EFB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645EFB" w:rsidRPr="000F22A6">
          <w:rPr>
            <w:rStyle w:val="Hiperveza"/>
            <w:rFonts w:ascii="Times New Roman" w:hAnsi="Times New Roman"/>
            <w:sz w:val="24"/>
            <w:szCs w:val="24"/>
          </w:rPr>
          <w:t>https://www.mueller.hr/aktualno/povlacenje-proizvoda/</w:t>
        </w:r>
      </w:hyperlink>
      <w:r w:rsidR="00645EFB">
        <w:rPr>
          <w:rFonts w:ascii="Times New Roman" w:hAnsi="Times New Roman"/>
          <w:sz w:val="24"/>
          <w:szCs w:val="24"/>
        </w:rPr>
        <w:t xml:space="preserve"> </w:t>
      </w:r>
    </w:p>
    <w:p w14:paraId="1ACCC985" w14:textId="77777777" w:rsidR="00674F38" w:rsidRPr="00645EFB" w:rsidRDefault="00674F38" w:rsidP="004E2B8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113F4B1F" w14:textId="63E5D2BE" w:rsidR="00580861" w:rsidRDefault="00580861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C56BA95" w14:textId="38498CBE" w:rsidR="00645EFB" w:rsidRDefault="00645EFB" w:rsidP="00645EFB">
      <w:pPr>
        <w:spacing w:after="0" w:line="240" w:lineRule="atLeast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F91334" wp14:editId="61AB6224">
            <wp:extent cx="998220" cy="1367931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05" cy="137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5B3C5" w14:textId="77777777" w:rsidR="00645EFB" w:rsidRDefault="00645EFB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1D98D72" w14:textId="0995E561" w:rsidR="004E2B8D" w:rsidRDefault="004E2B8D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7C91A61" w14:textId="7CDF5042" w:rsidR="00580861" w:rsidRPr="00580861" w:rsidRDefault="00645EFB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="004A5733" w:rsidRPr="004A5733">
        <w:rPr>
          <w:rFonts w:ascii="Times New Roman" w:hAnsi="Times New Roman"/>
          <w:bCs/>
          <w:sz w:val="24"/>
          <w:szCs w:val="24"/>
        </w:rPr>
        <w:t xml:space="preserve">Nestle </w:t>
      </w:r>
      <w:proofErr w:type="spellStart"/>
      <w:r>
        <w:rPr>
          <w:rFonts w:ascii="Times New Roman" w:hAnsi="Times New Roman"/>
          <w:bCs/>
          <w:sz w:val="24"/>
          <w:szCs w:val="24"/>
        </w:rPr>
        <w:t>Deutchland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GmbH</w:t>
      </w:r>
      <w:proofErr w:type="spellEnd"/>
    </w:p>
    <w:p w14:paraId="61FF0A1D" w14:textId="5F22D035" w:rsidR="00B0391B" w:rsidRPr="00580861" w:rsidRDefault="00645EFB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="004A5733" w:rsidRPr="004A5733">
        <w:rPr>
          <w:rFonts w:ascii="Times New Roman" w:hAnsi="Times New Roman"/>
          <w:bCs/>
          <w:sz w:val="24"/>
          <w:szCs w:val="24"/>
        </w:rPr>
        <w:t>Müller trgovina Zagreb d.o.o.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2B63" w14:textId="77777777" w:rsidR="00F44A62" w:rsidRDefault="00F44A62">
      <w:pPr>
        <w:spacing w:after="0" w:line="240" w:lineRule="auto"/>
      </w:pPr>
      <w:r>
        <w:separator/>
      </w:r>
    </w:p>
  </w:endnote>
  <w:endnote w:type="continuationSeparator" w:id="0">
    <w:p w14:paraId="203DB5A4" w14:textId="77777777" w:rsidR="00F44A62" w:rsidRDefault="00F4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5E78" w14:textId="77777777" w:rsidR="00F44A62" w:rsidRDefault="00F44A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FCAF78" w14:textId="77777777" w:rsidR="00F44A62" w:rsidRDefault="00F4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  <w:num w:numId="6" w16cid:durableId="155504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254C"/>
    <w:rsid w:val="000D36E1"/>
    <w:rsid w:val="000E64F6"/>
    <w:rsid w:val="001143AC"/>
    <w:rsid w:val="00114DBC"/>
    <w:rsid w:val="001329A1"/>
    <w:rsid w:val="001648A7"/>
    <w:rsid w:val="00192694"/>
    <w:rsid w:val="001965EB"/>
    <w:rsid w:val="001A55F8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A5733"/>
    <w:rsid w:val="004E2B8D"/>
    <w:rsid w:val="004E473F"/>
    <w:rsid w:val="004F4F59"/>
    <w:rsid w:val="00501381"/>
    <w:rsid w:val="00524411"/>
    <w:rsid w:val="00580861"/>
    <w:rsid w:val="00595BE7"/>
    <w:rsid w:val="00607F3D"/>
    <w:rsid w:val="00617789"/>
    <w:rsid w:val="00645EFB"/>
    <w:rsid w:val="00661FC0"/>
    <w:rsid w:val="00663581"/>
    <w:rsid w:val="00674F38"/>
    <w:rsid w:val="006754FF"/>
    <w:rsid w:val="006D6F4E"/>
    <w:rsid w:val="006F0D4A"/>
    <w:rsid w:val="007030D9"/>
    <w:rsid w:val="00721B88"/>
    <w:rsid w:val="0075241D"/>
    <w:rsid w:val="00757F84"/>
    <w:rsid w:val="00765039"/>
    <w:rsid w:val="00794E5B"/>
    <w:rsid w:val="00797F16"/>
    <w:rsid w:val="007C66DC"/>
    <w:rsid w:val="007D6347"/>
    <w:rsid w:val="007E6A48"/>
    <w:rsid w:val="007E7DF3"/>
    <w:rsid w:val="008047A7"/>
    <w:rsid w:val="00833FC1"/>
    <w:rsid w:val="00867E67"/>
    <w:rsid w:val="00875923"/>
    <w:rsid w:val="008B22FE"/>
    <w:rsid w:val="008B7184"/>
    <w:rsid w:val="008E32F8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75EC"/>
    <w:rsid w:val="00BF750B"/>
    <w:rsid w:val="00C25D1A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44A62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mueller.hr/aktualno/povlacenje-proizvod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 Petričević</cp:lastModifiedBy>
  <cp:revision>3</cp:revision>
  <cp:lastPrinted>2016-05-10T08:39:00Z</cp:lastPrinted>
  <dcterms:created xsi:type="dcterms:W3CDTF">2026-02-04T18:00:00Z</dcterms:created>
  <dcterms:modified xsi:type="dcterms:W3CDTF">2026-02-04T18:03:00Z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